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860D9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5C0B45B7" wp14:editId="377E6E06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083647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5B172CA4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3186A2B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AADBE3F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766873C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02F04CB" w14:textId="3D03F921" w:rsidR="004A1782" w:rsidRPr="0078005E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="005D6EDC" w:rsidRPr="0078005E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78005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45A6E">
        <w:rPr>
          <w:rFonts w:ascii="Times New Roman" w:hAnsi="Times New Roman"/>
          <w:sz w:val="24"/>
          <w:szCs w:val="24"/>
          <w:u w:val="single"/>
        </w:rPr>
        <w:t>черв</w:t>
      </w:r>
      <w:r w:rsidR="00A51C97">
        <w:rPr>
          <w:rFonts w:ascii="Times New Roman" w:hAnsi="Times New Roman"/>
          <w:sz w:val="24"/>
          <w:szCs w:val="24"/>
          <w:u w:val="single"/>
        </w:rPr>
        <w:t>ня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</w:t>
      </w:r>
      <w:r w:rsidR="000D5F62">
        <w:rPr>
          <w:rFonts w:ascii="Times New Roman" w:hAnsi="Times New Roman"/>
          <w:sz w:val="24"/>
          <w:szCs w:val="24"/>
          <w:u w:val="single"/>
          <w:lang w:val="ru-RU"/>
        </w:rPr>
        <w:t>4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A51C97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0D5F62">
        <w:rPr>
          <w:rFonts w:ascii="Times New Roman" w:hAnsi="Times New Roman"/>
          <w:sz w:val="24"/>
          <w:szCs w:val="24"/>
        </w:rPr>
        <w:t xml:space="preserve">                 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5643B">
        <w:rPr>
          <w:rFonts w:ascii="Times New Roman" w:hAnsi="Times New Roman"/>
          <w:sz w:val="24"/>
          <w:szCs w:val="24"/>
        </w:rPr>
        <w:t xml:space="preserve"> </w:t>
      </w:r>
      <w:r w:rsidR="005D6EDC">
        <w:rPr>
          <w:rFonts w:ascii="Times New Roman" w:hAnsi="Times New Roman"/>
          <w:sz w:val="24"/>
          <w:szCs w:val="24"/>
        </w:rPr>
        <w:t xml:space="preserve">  </w:t>
      </w:r>
      <w:r w:rsidR="001C18C5">
        <w:rPr>
          <w:rFonts w:ascii="Times New Roman" w:hAnsi="Times New Roman"/>
          <w:sz w:val="24"/>
          <w:szCs w:val="24"/>
        </w:rPr>
        <w:t>____</w:t>
      </w:r>
    </w:p>
    <w:p w14:paraId="46D7B5B0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C6207E3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7D57F55" w14:textId="77777777" w:rsidR="009C5332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</w:t>
      </w:r>
      <w:r w:rsidR="001C18C5">
        <w:rPr>
          <w:rFonts w:ascii="Times New Roman" w:hAnsi="Times New Roman"/>
          <w:b/>
          <w:sz w:val="24"/>
          <w:szCs w:val="24"/>
        </w:rPr>
        <w:t>погодження загальновиробничих</w:t>
      </w:r>
    </w:p>
    <w:p w14:paraId="1482C0FD" w14:textId="77777777" w:rsidR="006E6FB1" w:rsidRDefault="001C18C5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 питомих витрат палива, теплової</w:t>
      </w:r>
    </w:p>
    <w:p w14:paraId="77326CF8" w14:textId="77777777" w:rsidR="001C18C5" w:rsidRDefault="001C18C5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 електричної енергії</w:t>
      </w:r>
    </w:p>
    <w:p w14:paraId="648B55BC" w14:textId="61C0F5A1" w:rsidR="005D6EDC" w:rsidRPr="001A7193" w:rsidRDefault="001C18C5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КП «Стрийтеплоенерго» на 202</w:t>
      </w:r>
      <w:r w:rsidR="000D5F62">
        <w:rPr>
          <w:rFonts w:ascii="Times New Roman" w:hAnsi="Times New Roman"/>
          <w:b/>
          <w:sz w:val="24"/>
          <w:szCs w:val="24"/>
        </w:rPr>
        <w:t>4-2025</w:t>
      </w:r>
      <w:r>
        <w:rPr>
          <w:rFonts w:ascii="Times New Roman" w:hAnsi="Times New Roman"/>
          <w:b/>
          <w:sz w:val="24"/>
          <w:szCs w:val="24"/>
        </w:rPr>
        <w:t xml:space="preserve"> р</w:t>
      </w:r>
      <w:r w:rsidR="000D5F62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к</w:t>
      </w:r>
      <w:r w:rsidR="000D5F62">
        <w:rPr>
          <w:rFonts w:ascii="Times New Roman" w:hAnsi="Times New Roman"/>
          <w:b/>
          <w:sz w:val="24"/>
          <w:szCs w:val="24"/>
        </w:rPr>
        <w:t>и</w:t>
      </w:r>
      <w:r w:rsidR="006E6FB1">
        <w:rPr>
          <w:rFonts w:ascii="Times New Roman" w:hAnsi="Times New Roman"/>
          <w:b/>
          <w:sz w:val="24"/>
          <w:szCs w:val="24"/>
        </w:rPr>
        <w:t xml:space="preserve"> </w:t>
      </w:r>
    </w:p>
    <w:p w14:paraId="50650003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4DBE5073" w14:textId="6D8C35C5" w:rsidR="005D6EDC" w:rsidRPr="00FF4209" w:rsidRDefault="007B2B5D" w:rsidP="005D6EDC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6EDC">
        <w:rPr>
          <w:rFonts w:ascii="Times New Roman" w:hAnsi="Times New Roman"/>
          <w:b/>
          <w:sz w:val="28"/>
          <w:szCs w:val="28"/>
        </w:rPr>
        <w:t xml:space="preserve">   </w:t>
      </w:r>
      <w:r w:rsidR="00BF3187" w:rsidRPr="00BF3187">
        <w:rPr>
          <w:rFonts w:ascii="Times New Roman" w:hAnsi="Times New Roman"/>
          <w:sz w:val="28"/>
          <w:szCs w:val="28"/>
        </w:rPr>
        <w:t>Розглянувши</w:t>
      </w:r>
      <w:r w:rsidR="00BF3187">
        <w:rPr>
          <w:rFonts w:ascii="Times New Roman" w:hAnsi="Times New Roman"/>
          <w:sz w:val="28"/>
          <w:szCs w:val="28"/>
        </w:rPr>
        <w:t xml:space="preserve"> звернення комунального підприємства «Стрийтеплоенерго» щодо погодження загальновиробничих норм питомих витрат палива, теплової та електричної енергії на 202</w:t>
      </w:r>
      <w:r w:rsidR="000D5F62">
        <w:rPr>
          <w:rFonts w:ascii="Times New Roman" w:hAnsi="Times New Roman"/>
          <w:sz w:val="28"/>
          <w:szCs w:val="28"/>
        </w:rPr>
        <w:t>4-2025</w:t>
      </w:r>
      <w:r w:rsidR="00BF3187">
        <w:rPr>
          <w:rFonts w:ascii="Times New Roman" w:hAnsi="Times New Roman"/>
          <w:sz w:val="28"/>
          <w:szCs w:val="28"/>
        </w:rPr>
        <w:t xml:space="preserve"> р</w:t>
      </w:r>
      <w:r w:rsidR="000D5F62">
        <w:rPr>
          <w:rFonts w:ascii="Times New Roman" w:hAnsi="Times New Roman"/>
          <w:sz w:val="28"/>
          <w:szCs w:val="28"/>
        </w:rPr>
        <w:t>о</w:t>
      </w:r>
      <w:r w:rsidR="00BF3187">
        <w:rPr>
          <w:rFonts w:ascii="Times New Roman" w:hAnsi="Times New Roman"/>
          <w:sz w:val="28"/>
          <w:szCs w:val="28"/>
        </w:rPr>
        <w:t>к</w:t>
      </w:r>
      <w:r w:rsidR="000D5F62">
        <w:rPr>
          <w:rFonts w:ascii="Times New Roman" w:hAnsi="Times New Roman"/>
          <w:sz w:val="28"/>
          <w:szCs w:val="28"/>
        </w:rPr>
        <w:t>и</w:t>
      </w:r>
      <w:r w:rsidR="00BF3187">
        <w:rPr>
          <w:rFonts w:ascii="Times New Roman" w:hAnsi="Times New Roman"/>
          <w:sz w:val="28"/>
          <w:szCs w:val="28"/>
        </w:rPr>
        <w:t>, та загальновиробничих норм питомих витрат</w:t>
      </w:r>
      <w:r w:rsidR="00FA7779">
        <w:rPr>
          <w:rFonts w:ascii="Times New Roman" w:hAnsi="Times New Roman"/>
          <w:sz w:val="28"/>
          <w:szCs w:val="28"/>
        </w:rPr>
        <w:t xml:space="preserve"> палива, теплової та електричної енергії для твердопаливних котлів на 202</w:t>
      </w:r>
      <w:r w:rsidR="000D5F62">
        <w:rPr>
          <w:rFonts w:ascii="Times New Roman" w:hAnsi="Times New Roman"/>
          <w:sz w:val="28"/>
          <w:szCs w:val="28"/>
        </w:rPr>
        <w:t>4-2025</w:t>
      </w:r>
      <w:r w:rsidR="00FA7779">
        <w:rPr>
          <w:rFonts w:ascii="Times New Roman" w:hAnsi="Times New Roman"/>
          <w:sz w:val="28"/>
          <w:szCs w:val="28"/>
        </w:rPr>
        <w:t xml:space="preserve"> р</w:t>
      </w:r>
      <w:r w:rsidR="000D5F62">
        <w:rPr>
          <w:rFonts w:ascii="Times New Roman" w:hAnsi="Times New Roman"/>
          <w:sz w:val="28"/>
          <w:szCs w:val="28"/>
        </w:rPr>
        <w:t>о</w:t>
      </w:r>
      <w:r w:rsidR="00FA7779">
        <w:rPr>
          <w:rFonts w:ascii="Times New Roman" w:hAnsi="Times New Roman"/>
          <w:sz w:val="28"/>
          <w:szCs w:val="28"/>
        </w:rPr>
        <w:t>к</w:t>
      </w:r>
      <w:r w:rsidR="000D5F62">
        <w:rPr>
          <w:rFonts w:ascii="Times New Roman" w:hAnsi="Times New Roman"/>
          <w:sz w:val="28"/>
          <w:szCs w:val="28"/>
        </w:rPr>
        <w:t>и</w:t>
      </w:r>
      <w:r w:rsidR="00FA7779">
        <w:rPr>
          <w:rFonts w:ascii="Times New Roman" w:hAnsi="Times New Roman"/>
          <w:sz w:val="28"/>
          <w:szCs w:val="28"/>
        </w:rPr>
        <w:t>, та керуючись ст.30 Закону України «Про місцеве самоврядування в Україні»</w:t>
      </w:r>
      <w:r w:rsidR="00BF3187" w:rsidRPr="00BF3187">
        <w:rPr>
          <w:rFonts w:ascii="Times New Roman" w:hAnsi="Times New Roman"/>
          <w:sz w:val="28"/>
          <w:szCs w:val="28"/>
        </w:rPr>
        <w:t xml:space="preserve"> </w:t>
      </w:r>
      <w:r w:rsidR="005D6EDC" w:rsidRPr="00BF3187">
        <w:rPr>
          <w:rFonts w:ascii="Times New Roman" w:hAnsi="Times New Roman"/>
          <w:sz w:val="28"/>
          <w:szCs w:val="28"/>
        </w:rPr>
        <w:t>виконавчий</w:t>
      </w:r>
      <w:r w:rsidR="005D6EDC" w:rsidRPr="00FF4209">
        <w:rPr>
          <w:rFonts w:ascii="Times New Roman" w:hAnsi="Times New Roman"/>
          <w:sz w:val="28"/>
          <w:szCs w:val="28"/>
        </w:rPr>
        <w:t xml:space="preserve"> комітет міської ради,</w:t>
      </w:r>
    </w:p>
    <w:p w14:paraId="1921320F" w14:textId="77777777" w:rsidR="008312DA" w:rsidRDefault="008312DA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298A1A9B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322B65C8" w14:textId="18E2EFE1" w:rsidR="00487283" w:rsidRPr="00487283" w:rsidRDefault="008312DA" w:rsidP="00144FC5">
      <w:pPr>
        <w:pStyle w:val="aa"/>
        <w:shd w:val="clear" w:color="auto" w:fill="FFFFFF"/>
        <w:spacing w:before="0" w:beforeAutospacing="0" w:after="0" w:afterAutospacing="0"/>
        <w:ind w:right="225"/>
        <w:rPr>
          <w:sz w:val="21"/>
          <w:szCs w:val="21"/>
        </w:rPr>
      </w:pPr>
      <w:r w:rsidRPr="00487283">
        <w:rPr>
          <w:sz w:val="28"/>
          <w:szCs w:val="28"/>
        </w:rPr>
        <w:t>1.</w:t>
      </w:r>
      <w:r w:rsidR="00355694">
        <w:rPr>
          <w:sz w:val="28"/>
          <w:szCs w:val="28"/>
        </w:rPr>
        <w:t>Погодити загальновиробничі норми питомих витрат палива, теплової та електричної енергії на 202</w:t>
      </w:r>
      <w:r w:rsidR="000D5F62">
        <w:rPr>
          <w:sz w:val="28"/>
          <w:szCs w:val="28"/>
        </w:rPr>
        <w:t>4-2025</w:t>
      </w:r>
      <w:r w:rsidR="00355694">
        <w:rPr>
          <w:sz w:val="28"/>
          <w:szCs w:val="28"/>
        </w:rPr>
        <w:t xml:space="preserve"> р</w:t>
      </w:r>
      <w:r w:rsidR="000D5F62">
        <w:rPr>
          <w:sz w:val="28"/>
          <w:szCs w:val="28"/>
        </w:rPr>
        <w:t>о</w:t>
      </w:r>
      <w:r w:rsidR="00355694">
        <w:rPr>
          <w:sz w:val="28"/>
          <w:szCs w:val="28"/>
        </w:rPr>
        <w:t>к</w:t>
      </w:r>
      <w:r w:rsidR="000D5F62">
        <w:rPr>
          <w:sz w:val="28"/>
          <w:szCs w:val="28"/>
        </w:rPr>
        <w:t>и</w:t>
      </w:r>
      <w:r w:rsidR="00355694">
        <w:rPr>
          <w:sz w:val="28"/>
          <w:szCs w:val="28"/>
        </w:rPr>
        <w:t xml:space="preserve"> та загальновиробничі норми питомих витрат палива, електричної енергії для твердопаливних котлів на 202</w:t>
      </w:r>
      <w:r w:rsidR="000D5F62">
        <w:rPr>
          <w:sz w:val="28"/>
          <w:szCs w:val="28"/>
        </w:rPr>
        <w:t>4-2025</w:t>
      </w:r>
      <w:r w:rsidR="00355694">
        <w:rPr>
          <w:sz w:val="28"/>
          <w:szCs w:val="28"/>
        </w:rPr>
        <w:t xml:space="preserve"> р</w:t>
      </w:r>
      <w:r w:rsidR="000D5F62">
        <w:rPr>
          <w:sz w:val="28"/>
          <w:szCs w:val="28"/>
        </w:rPr>
        <w:t>оки</w:t>
      </w:r>
      <w:r w:rsidR="00355694">
        <w:rPr>
          <w:sz w:val="28"/>
          <w:szCs w:val="28"/>
        </w:rPr>
        <w:t xml:space="preserve"> згідно додатків.</w:t>
      </w:r>
    </w:p>
    <w:p w14:paraId="45EC6958" w14:textId="77777777" w:rsidR="008312DA" w:rsidRDefault="00355694" w:rsidP="00144FC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312DA">
        <w:rPr>
          <w:rFonts w:ascii="Times New Roman" w:hAnsi="Times New Roman"/>
          <w:sz w:val="28"/>
          <w:szCs w:val="28"/>
        </w:rPr>
        <w:t>.</w:t>
      </w:r>
      <w:r w:rsidR="008312DA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8312DA">
        <w:rPr>
          <w:rFonts w:ascii="Times New Roman" w:hAnsi="Times New Roman"/>
          <w:sz w:val="28"/>
          <w:szCs w:val="28"/>
        </w:rPr>
        <w:t>Ю.</w:t>
      </w:r>
      <w:r w:rsidR="008312DA" w:rsidRPr="002221D3">
        <w:rPr>
          <w:rFonts w:ascii="Times New Roman" w:hAnsi="Times New Roman"/>
          <w:sz w:val="28"/>
          <w:szCs w:val="28"/>
        </w:rPr>
        <w:t>Журавчака.</w:t>
      </w:r>
    </w:p>
    <w:p w14:paraId="19923DF2" w14:textId="77777777" w:rsidR="00045683" w:rsidRDefault="00045683" w:rsidP="00045683">
      <w:pPr>
        <w:jc w:val="both"/>
        <w:rPr>
          <w:rFonts w:ascii="Times New Roman" w:hAnsi="Times New Roman"/>
          <w:sz w:val="28"/>
          <w:szCs w:val="28"/>
        </w:rPr>
      </w:pPr>
    </w:p>
    <w:p w14:paraId="1A5F32C0" w14:textId="77777777" w:rsidR="00045683" w:rsidRDefault="00045683" w:rsidP="00045683">
      <w:pPr>
        <w:jc w:val="both"/>
        <w:rPr>
          <w:rFonts w:ascii="Times New Roman" w:hAnsi="Times New Roman"/>
          <w:sz w:val="28"/>
          <w:szCs w:val="28"/>
        </w:rPr>
      </w:pPr>
    </w:p>
    <w:p w14:paraId="512AAE50" w14:textId="5A9DCB65" w:rsidR="00015C19" w:rsidRPr="000D5F62" w:rsidRDefault="00015C19" w:rsidP="004A1782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9968B9">
        <w:rPr>
          <w:rFonts w:ascii="Times New Roman" w:hAnsi="Times New Roman"/>
          <w:b/>
          <w:sz w:val="28"/>
          <w:szCs w:val="28"/>
        </w:rPr>
        <w:t xml:space="preserve"> </w:t>
      </w:r>
      <w:r w:rsidR="000D5F62" w:rsidRPr="000D5F62">
        <w:rPr>
          <w:rFonts w:ascii="Times New Roman" w:hAnsi="Times New Roman"/>
          <w:b/>
          <w:sz w:val="24"/>
          <w:szCs w:val="24"/>
        </w:rPr>
        <w:t>Перший заступник м</w:t>
      </w:r>
      <w:r w:rsidR="002F185F" w:rsidRPr="000D5F62">
        <w:rPr>
          <w:rFonts w:ascii="Times New Roman" w:hAnsi="Times New Roman"/>
          <w:b/>
          <w:sz w:val="24"/>
          <w:szCs w:val="24"/>
          <w:lang w:val="ru-RU"/>
        </w:rPr>
        <w:t>іськ</w:t>
      </w:r>
      <w:r w:rsidR="000D5F62" w:rsidRPr="000D5F62">
        <w:rPr>
          <w:rFonts w:ascii="Times New Roman" w:hAnsi="Times New Roman"/>
          <w:b/>
          <w:sz w:val="24"/>
          <w:szCs w:val="24"/>
          <w:lang w:val="ru-RU"/>
        </w:rPr>
        <w:t>ого</w:t>
      </w:r>
      <w:r w:rsidR="002F185F" w:rsidRPr="000D5F62">
        <w:rPr>
          <w:rFonts w:ascii="Times New Roman" w:hAnsi="Times New Roman"/>
          <w:b/>
          <w:sz w:val="24"/>
          <w:szCs w:val="24"/>
          <w:lang w:val="ru-RU"/>
        </w:rPr>
        <w:t xml:space="preserve"> голов</w:t>
      </w:r>
      <w:r w:rsidR="000D5F62" w:rsidRPr="000D5F62">
        <w:rPr>
          <w:rFonts w:ascii="Times New Roman" w:hAnsi="Times New Roman"/>
          <w:b/>
          <w:sz w:val="24"/>
          <w:szCs w:val="24"/>
          <w:lang w:val="ru-RU"/>
        </w:rPr>
        <w:t>и</w:t>
      </w:r>
      <w:r w:rsidR="00161B1D" w:rsidRPr="000D5F62">
        <w:rPr>
          <w:rFonts w:ascii="Times New Roman" w:hAnsi="Times New Roman"/>
          <w:b/>
          <w:sz w:val="24"/>
          <w:szCs w:val="24"/>
        </w:rPr>
        <w:t xml:space="preserve">  </w:t>
      </w:r>
      <w:r w:rsidR="000D5F62">
        <w:rPr>
          <w:rFonts w:ascii="Times New Roman" w:hAnsi="Times New Roman"/>
          <w:b/>
          <w:sz w:val="24"/>
          <w:szCs w:val="24"/>
        </w:rPr>
        <w:t xml:space="preserve">                                   Микола ДМИТРИШИН</w:t>
      </w:r>
      <w:r w:rsidR="00161B1D" w:rsidRPr="000D5F62">
        <w:rPr>
          <w:rFonts w:ascii="Times New Roman" w:hAnsi="Times New Roman"/>
          <w:b/>
          <w:sz w:val="24"/>
          <w:szCs w:val="24"/>
        </w:rPr>
        <w:t xml:space="preserve">                       </w:t>
      </w:r>
      <w:r w:rsidR="002F185F" w:rsidRPr="000D5F62">
        <w:rPr>
          <w:rFonts w:ascii="Times New Roman" w:hAnsi="Times New Roman"/>
          <w:b/>
          <w:sz w:val="24"/>
          <w:szCs w:val="24"/>
        </w:rPr>
        <w:t xml:space="preserve">              </w:t>
      </w:r>
      <w:r w:rsidR="009968B9" w:rsidRPr="000D5F62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0D5F62">
        <w:rPr>
          <w:rFonts w:ascii="Times New Roman" w:hAnsi="Times New Roman"/>
          <w:b/>
          <w:sz w:val="24"/>
          <w:szCs w:val="24"/>
        </w:rPr>
        <w:t xml:space="preserve">  </w:t>
      </w:r>
    </w:p>
    <w:p w14:paraId="6D6E2699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5CBBF3B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47419D1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50F4988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684C1BE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E097FF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D7F4726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16D978F7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0024E75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388B738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EE9BB95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7CE0D9C" w14:textId="77777777" w:rsidR="00E30F81" w:rsidRDefault="00E30F81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E30F81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charset w:val="CC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7FD"/>
    <w:multiLevelType w:val="multilevel"/>
    <w:tmpl w:val="51F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526989"/>
    <w:multiLevelType w:val="multilevel"/>
    <w:tmpl w:val="EFD8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77B60"/>
    <w:multiLevelType w:val="multilevel"/>
    <w:tmpl w:val="BAA26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A0F5E"/>
    <w:multiLevelType w:val="multilevel"/>
    <w:tmpl w:val="913ACB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10CA40E6"/>
    <w:multiLevelType w:val="multilevel"/>
    <w:tmpl w:val="EF8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81A39"/>
    <w:multiLevelType w:val="multilevel"/>
    <w:tmpl w:val="826E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C7518E"/>
    <w:multiLevelType w:val="multilevel"/>
    <w:tmpl w:val="0D6C2D4C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7A34A6F"/>
    <w:multiLevelType w:val="multilevel"/>
    <w:tmpl w:val="8650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623A9"/>
    <w:multiLevelType w:val="multilevel"/>
    <w:tmpl w:val="9EEE90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A14725"/>
    <w:multiLevelType w:val="multilevel"/>
    <w:tmpl w:val="52202A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012C05"/>
    <w:multiLevelType w:val="multilevel"/>
    <w:tmpl w:val="138ADF1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4BBF2255"/>
    <w:multiLevelType w:val="multilevel"/>
    <w:tmpl w:val="9C9207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0C17A1"/>
    <w:multiLevelType w:val="multilevel"/>
    <w:tmpl w:val="4B6A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1737E4"/>
    <w:multiLevelType w:val="multilevel"/>
    <w:tmpl w:val="C2804304"/>
    <w:lvl w:ilvl="0">
      <w:start w:val="2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73A263EC"/>
    <w:multiLevelType w:val="multilevel"/>
    <w:tmpl w:val="21DC55E2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0"/>
  </w:num>
  <w:num w:numId="11">
    <w:abstractNumId w:val="12"/>
  </w:num>
  <w:num w:numId="12">
    <w:abstractNumId w:val="6"/>
  </w:num>
  <w:num w:numId="13">
    <w:abstractNumId w:val="1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782"/>
    <w:rsid w:val="00015C19"/>
    <w:rsid w:val="00045683"/>
    <w:rsid w:val="00074A39"/>
    <w:rsid w:val="000D5F62"/>
    <w:rsid w:val="00113339"/>
    <w:rsid w:val="00144FC5"/>
    <w:rsid w:val="0015643B"/>
    <w:rsid w:val="00161B1D"/>
    <w:rsid w:val="00164388"/>
    <w:rsid w:val="001A7193"/>
    <w:rsid w:val="001B3CA6"/>
    <w:rsid w:val="001C18C5"/>
    <w:rsid w:val="00206E44"/>
    <w:rsid w:val="002100F7"/>
    <w:rsid w:val="0021424D"/>
    <w:rsid w:val="00224629"/>
    <w:rsid w:val="0023284E"/>
    <w:rsid w:val="00267CA9"/>
    <w:rsid w:val="002A6D87"/>
    <w:rsid w:val="002E3F3F"/>
    <w:rsid w:val="002F185F"/>
    <w:rsid w:val="002F56F5"/>
    <w:rsid w:val="003354CB"/>
    <w:rsid w:val="00355694"/>
    <w:rsid w:val="00451986"/>
    <w:rsid w:val="00487283"/>
    <w:rsid w:val="004A1782"/>
    <w:rsid w:val="004A434D"/>
    <w:rsid w:val="004A45DB"/>
    <w:rsid w:val="004D419B"/>
    <w:rsid w:val="005203CA"/>
    <w:rsid w:val="005A7259"/>
    <w:rsid w:val="005D41B8"/>
    <w:rsid w:val="005D6EDC"/>
    <w:rsid w:val="00646FA8"/>
    <w:rsid w:val="006515DD"/>
    <w:rsid w:val="00666C76"/>
    <w:rsid w:val="006C2437"/>
    <w:rsid w:val="006C3F3B"/>
    <w:rsid w:val="006D7BCC"/>
    <w:rsid w:val="006E6FB1"/>
    <w:rsid w:val="0078005E"/>
    <w:rsid w:val="007B2104"/>
    <w:rsid w:val="007B2B5D"/>
    <w:rsid w:val="00803D39"/>
    <w:rsid w:val="00814F29"/>
    <w:rsid w:val="008312DA"/>
    <w:rsid w:val="00880355"/>
    <w:rsid w:val="008E7137"/>
    <w:rsid w:val="00936DD5"/>
    <w:rsid w:val="009660FC"/>
    <w:rsid w:val="009968B9"/>
    <w:rsid w:val="009C5332"/>
    <w:rsid w:val="009D65B1"/>
    <w:rsid w:val="00A15D13"/>
    <w:rsid w:val="00A372EB"/>
    <w:rsid w:val="00A51C97"/>
    <w:rsid w:val="00A604A5"/>
    <w:rsid w:val="00AF0E98"/>
    <w:rsid w:val="00B12C85"/>
    <w:rsid w:val="00BB456C"/>
    <w:rsid w:val="00BF3187"/>
    <w:rsid w:val="00C05947"/>
    <w:rsid w:val="00C3656E"/>
    <w:rsid w:val="00C36CF5"/>
    <w:rsid w:val="00C45A6E"/>
    <w:rsid w:val="00C94EF5"/>
    <w:rsid w:val="00CA7CF9"/>
    <w:rsid w:val="00D324AD"/>
    <w:rsid w:val="00D603AB"/>
    <w:rsid w:val="00D74943"/>
    <w:rsid w:val="00DF7E06"/>
    <w:rsid w:val="00E30F81"/>
    <w:rsid w:val="00E76280"/>
    <w:rsid w:val="00EA6F5B"/>
    <w:rsid w:val="00EE3481"/>
    <w:rsid w:val="00F040E7"/>
    <w:rsid w:val="00F26832"/>
    <w:rsid w:val="00F60057"/>
    <w:rsid w:val="00F61207"/>
    <w:rsid w:val="00FA7779"/>
    <w:rsid w:val="00FB2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FB20"/>
  <w15:docId w15:val="{F5E0723E-5ED3-45BB-94AF-BCB02373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і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semiHidden/>
    <w:unhideWhenUsed/>
    <w:rsid w:val="0048728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b">
    <w:name w:val="No Spacing"/>
    <w:basedOn w:val="a"/>
    <w:uiPriority w:val="1"/>
    <w:qFormat/>
    <w:rsid w:val="00E30F8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0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083C8-B7E4-473A-A458-A75EE020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774</Words>
  <Characters>442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User</cp:lastModifiedBy>
  <cp:revision>4</cp:revision>
  <cp:lastPrinted>2023-01-19T07:45:00Z</cp:lastPrinted>
  <dcterms:created xsi:type="dcterms:W3CDTF">2024-05-20T05:58:00Z</dcterms:created>
  <dcterms:modified xsi:type="dcterms:W3CDTF">2024-05-29T08:54:00Z</dcterms:modified>
</cp:coreProperties>
</file>